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3912"/>
        <w:gridCol w:w="1656"/>
        <w:gridCol w:w="4066"/>
      </w:tblGrid>
      <w:tr w:rsidR="00D30FAC" w:rsidRPr="00D30FAC" w14:paraId="4A6FC28F" w14:textId="77777777" w:rsidTr="001B2641">
        <w:tc>
          <w:tcPr>
            <w:tcW w:w="9634" w:type="dxa"/>
            <w:gridSpan w:val="3"/>
            <w:shd w:val="clear" w:color="auto" w:fill="auto"/>
          </w:tcPr>
          <w:p w14:paraId="1FC9736E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224124716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МИНИСТЕРСТВО ЭКОЛОГИИ, ПРИРОДОПОЛЬЗОВАНИЯ И ЛЕСНОГО ХОЗЯЙСТВА РЕСПУБЛИКИ САХА (ЯКУТИИ)</w:t>
            </w:r>
          </w:p>
          <w:p w14:paraId="0E5E159C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FAC" w:rsidRPr="00D30FAC" w14:paraId="154C0012" w14:textId="77777777" w:rsidTr="00656ACE">
        <w:trPr>
          <w:trHeight w:val="1303"/>
        </w:trPr>
        <w:tc>
          <w:tcPr>
            <w:tcW w:w="3912" w:type="dxa"/>
            <w:shd w:val="clear" w:color="auto" w:fill="auto"/>
          </w:tcPr>
          <w:p w14:paraId="3C87CD54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Саха (Якутия)</w:t>
            </w:r>
          </w:p>
          <w:p w14:paraId="40DCE024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«Дирекция биологических ресурсов, особо охраняемых природных территорий и природных парков»</w:t>
            </w:r>
          </w:p>
          <w:p w14:paraId="748F89A2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ГБУ РС (Я) «ДБР ООПТ и ПП»</w:t>
            </w:r>
          </w:p>
        </w:tc>
        <w:tc>
          <w:tcPr>
            <w:tcW w:w="1656" w:type="dxa"/>
            <w:shd w:val="clear" w:color="auto" w:fill="auto"/>
          </w:tcPr>
          <w:p w14:paraId="41A013C6" w14:textId="4C03A91E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B3ED621" wp14:editId="51B1E817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40005</wp:posOffset>
                  </wp:positionV>
                  <wp:extent cx="800100" cy="8001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6" w:type="dxa"/>
            <w:shd w:val="clear" w:color="auto" w:fill="auto"/>
          </w:tcPr>
          <w:p w14:paraId="35235997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 xml:space="preserve">Саха Сирин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государственнай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бюджетнай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тэрилтэтэ</w:t>
            </w:r>
            <w:proofErr w:type="spellEnd"/>
          </w:p>
          <w:p w14:paraId="2830B459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Биологическай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ресурсалар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ураты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харыстанар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айылҕалаах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сирдэр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уонна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6F83808A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аан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айылгылар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дириэксийэтэ</w:t>
            </w:r>
            <w:proofErr w:type="spellEnd"/>
            <w:r w:rsidRPr="00D30F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22E70F8B" w14:textId="77777777" w:rsidR="00D30FAC" w:rsidRPr="00D30FAC" w:rsidRDefault="00D30FAC" w:rsidP="00D3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AC">
              <w:rPr>
                <w:rFonts w:ascii="Times New Roman" w:eastAsia="Times New Roman" w:hAnsi="Times New Roman" w:cs="Times New Roman"/>
                <w:lang w:eastAsia="ru-RU"/>
              </w:rPr>
              <w:t>СС ГБТ «БР УХАСД»</w:t>
            </w:r>
          </w:p>
        </w:tc>
      </w:tr>
      <w:bookmarkEnd w:id="0"/>
    </w:tbl>
    <w:p w14:paraId="7072DCF8" w14:textId="77777777" w:rsidR="0050646D" w:rsidRDefault="0050646D" w:rsidP="00506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0FE0203" w14:textId="01941061" w:rsidR="0050646D" w:rsidRPr="00FB4B09" w:rsidRDefault="0050646D" w:rsidP="00506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B09">
        <w:rPr>
          <w:rFonts w:ascii="Times New Roman" w:eastAsia="Times New Roman" w:hAnsi="Times New Roman" w:cs="Times New Roman"/>
          <w:lang w:eastAsia="ru-RU"/>
        </w:rPr>
        <w:t>ул. Свердлова, 14, г. Якутск, Республика Саха (Якутия), 677005, тел.: 22-57-49,</w:t>
      </w:r>
    </w:p>
    <w:p w14:paraId="7B9FDCBE" w14:textId="74C9726B" w:rsidR="0050646D" w:rsidRPr="00FB4B09" w:rsidRDefault="0050646D" w:rsidP="00506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FB4B09">
        <w:rPr>
          <w:rFonts w:ascii="Times New Roman" w:eastAsia="Times New Roman" w:hAnsi="Times New Roman" w:cs="Times New Roman"/>
          <w:lang w:eastAsia="ru-RU"/>
        </w:rPr>
        <w:t>факс</w:t>
      </w:r>
      <w:r w:rsidRPr="00FB4B09">
        <w:rPr>
          <w:rFonts w:ascii="Times New Roman" w:eastAsia="Times New Roman" w:hAnsi="Times New Roman" w:cs="Times New Roman"/>
          <w:lang w:val="en-US" w:eastAsia="ru-RU"/>
        </w:rPr>
        <w:t xml:space="preserve">: (411-2) 22-58-03 E-mail: dbroopt@yandex.ru, </w:t>
      </w:r>
      <w:hyperlink r:id="rId5" w:history="1">
        <w:r w:rsidRPr="00FB4B0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https://dbrsakha.ru/</w:t>
        </w:r>
      </w:hyperlink>
    </w:p>
    <w:p w14:paraId="3B552819" w14:textId="7E897D2E" w:rsidR="0050646D" w:rsidRDefault="0050646D" w:rsidP="005064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945690" w14:textId="77777777" w:rsidR="0050646D" w:rsidRPr="0050646D" w:rsidRDefault="0050646D" w:rsidP="005064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34B7CD" w14:textId="77777777" w:rsidR="0050646D" w:rsidRPr="0050646D" w:rsidRDefault="0050646D" w:rsidP="00506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Республики Саха (Якутия) «Дирекция биологических ресурсов, особо охраняемых природных территорий и природных парков» </w:t>
      </w:r>
    </w:p>
    <w:p w14:paraId="4D7C00B9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1435253295</w:t>
      </w:r>
    </w:p>
    <w:p w14:paraId="29349D76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 143501001</w:t>
      </w:r>
      <w:proofErr w:type="gramEnd"/>
    </w:p>
    <w:p w14:paraId="6289930E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РС (Я) </w:t>
      </w:r>
      <w:proofErr w:type="gramStart"/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ДБР</w:t>
      </w:r>
      <w:proofErr w:type="gramEnd"/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ООПТ и ПП»</w:t>
      </w:r>
    </w:p>
    <w:p w14:paraId="52DB5C19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л/с 20078035225</w:t>
      </w:r>
    </w:p>
    <w:p w14:paraId="44690705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03224643980000001601</w:t>
      </w:r>
    </w:p>
    <w:p w14:paraId="0C3F1FCA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к/с 40102810345370000085</w:t>
      </w:r>
    </w:p>
    <w:p w14:paraId="6CB33B1B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РЕСПУБЛИКА САХА (ЯКУТИЯ) БАНКА РОССИИ</w:t>
      </w:r>
    </w:p>
    <w:p w14:paraId="32EF79E3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УФК по Республике Саха (Якутия) </w:t>
      </w:r>
    </w:p>
    <w:p w14:paraId="2823D5B4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019805001</w:t>
      </w:r>
    </w:p>
    <w:p w14:paraId="01CA24E0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98701000</w:t>
      </w:r>
    </w:p>
    <w:p w14:paraId="42F5479E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1121435005306</w:t>
      </w:r>
    </w:p>
    <w:p w14:paraId="56C9529D" w14:textId="77777777" w:rsidR="0050646D" w:rsidRPr="0050646D" w:rsidRDefault="0050646D" w:rsidP="00506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Попов Иван Романович, действующего на основании Устава</w:t>
      </w:r>
    </w:p>
    <w:p w14:paraId="04733631" w14:textId="77777777" w:rsidR="0050646D" w:rsidRPr="0050646D" w:rsidRDefault="0050646D" w:rsidP="0050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2B185" w14:textId="77777777" w:rsidR="0050646D" w:rsidRPr="0050646D" w:rsidRDefault="0050646D" w:rsidP="0050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10C3D" w14:textId="77777777" w:rsidR="0050646D" w:rsidRPr="0050646D" w:rsidRDefault="0050646D" w:rsidP="0050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F6098" w14:textId="77777777" w:rsidR="0050646D" w:rsidRPr="0050646D" w:rsidRDefault="0050646D" w:rsidP="0050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9784A" w14:textId="77777777" w:rsidR="0050646D" w:rsidRPr="0050646D" w:rsidRDefault="0050646D" w:rsidP="0050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89D41" w14:textId="0C188A02" w:rsidR="0050646D" w:rsidRPr="0050646D" w:rsidRDefault="0050646D" w:rsidP="0050646D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4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И.Р.</w:t>
      </w:r>
    </w:p>
    <w:p w14:paraId="0D40B838" w14:textId="15E43C5E" w:rsidR="00DB590E" w:rsidRPr="00D30FAC" w:rsidRDefault="00DB590E" w:rsidP="00D30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B590E" w:rsidRPr="00D30FAC" w:rsidSect="00D3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B"/>
    <w:rsid w:val="001B2641"/>
    <w:rsid w:val="0050646D"/>
    <w:rsid w:val="00525BF9"/>
    <w:rsid w:val="00656ACE"/>
    <w:rsid w:val="00D30FAC"/>
    <w:rsid w:val="00DB590E"/>
    <w:rsid w:val="00E70C8B"/>
    <w:rsid w:val="00F8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0A07"/>
  <w15:chartTrackingRefBased/>
  <w15:docId w15:val="{DF3EFA7A-6C5C-47C9-BDA7-68528CB4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brsakh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ООПиКР-02</dc:creator>
  <cp:keywords/>
  <dc:description/>
  <cp:lastModifiedBy>Кюнняй Кириллина</cp:lastModifiedBy>
  <cp:revision>2</cp:revision>
  <dcterms:created xsi:type="dcterms:W3CDTF">2026-08-28T05:22:00Z</dcterms:created>
  <dcterms:modified xsi:type="dcterms:W3CDTF">2026-08-28T05:22:00Z</dcterms:modified>
</cp:coreProperties>
</file>