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C6" w:rsidRDefault="008A16C6">
      <w:pPr>
        <w:pStyle w:val="ConsPlusTitle"/>
        <w:jc w:val="center"/>
      </w:pPr>
      <w:r>
        <w:t>МИНИСТЕРСТВО ОХРАНЫ ПРИРОДЫ РЕСПУБЛИКИ САХА (ЯКУТИЯ)</w:t>
      </w:r>
    </w:p>
    <w:p w:rsidR="008A16C6" w:rsidRDefault="008A16C6">
      <w:pPr>
        <w:pStyle w:val="ConsPlusTitle"/>
        <w:jc w:val="center"/>
      </w:pPr>
    </w:p>
    <w:p w:rsidR="008A16C6" w:rsidRDefault="008A16C6">
      <w:pPr>
        <w:pStyle w:val="ConsPlusTitle"/>
        <w:jc w:val="center"/>
      </w:pPr>
      <w:r>
        <w:t>ПРИКАЗ</w:t>
      </w:r>
    </w:p>
    <w:p w:rsidR="008A16C6" w:rsidRDefault="008A16C6">
      <w:pPr>
        <w:pStyle w:val="ConsPlusTitle"/>
        <w:jc w:val="center"/>
      </w:pPr>
      <w:r>
        <w:t>от 29 апреля 2015 г. N 01-05/1-138</w:t>
      </w:r>
    </w:p>
    <w:p w:rsidR="008A16C6" w:rsidRDefault="008A16C6">
      <w:pPr>
        <w:pStyle w:val="ConsPlusTitle"/>
        <w:jc w:val="center"/>
      </w:pPr>
    </w:p>
    <w:p w:rsidR="008A16C6" w:rsidRDefault="008A16C6">
      <w:pPr>
        <w:pStyle w:val="ConsPlusTitle"/>
        <w:jc w:val="center"/>
      </w:pPr>
      <w:r>
        <w:t>ОБ УТВЕРЖДЕНИИ ПОРЯДКА ЗАКЛЮЧЕНИЯ ДОГОВОРА В ОБЛАСТИ</w:t>
      </w:r>
    </w:p>
    <w:p w:rsidR="008A16C6" w:rsidRDefault="008A16C6">
      <w:pPr>
        <w:pStyle w:val="ConsPlusTitle"/>
        <w:jc w:val="center"/>
      </w:pPr>
      <w:r>
        <w:t>ПОЛЬЗОВАНИЯ РЕСУРСАМИ ОСОБО ОХРАНЯЕМЫХ ПРИРОДНЫХ ТЕРРИТОРИЙ</w:t>
      </w:r>
    </w:p>
    <w:p w:rsidR="008A16C6" w:rsidRDefault="008A16C6">
      <w:pPr>
        <w:pStyle w:val="ConsPlusTitle"/>
        <w:jc w:val="center"/>
      </w:pPr>
      <w:r>
        <w:t>РЕСПУБЛИКАНСКОГО ЗНАЧЕНИЯ ДЛЯ ВЕДЕНИЯ ТРАДИЦИОННОГО</w:t>
      </w:r>
    </w:p>
    <w:p w:rsidR="008A16C6" w:rsidRDefault="008A16C6">
      <w:pPr>
        <w:pStyle w:val="ConsPlusTitle"/>
        <w:jc w:val="center"/>
      </w:pPr>
      <w:r>
        <w:t>ПРИРОДОПОЛЬЗОВАНИЯ И ТРАДИЦИОННОЙ ХОЗЯЙСТВЕННОЙ ДЕЯТЕЛЬНОСТИ</w:t>
      </w:r>
    </w:p>
    <w:p w:rsidR="008A16C6" w:rsidRDefault="008A16C6">
      <w:pPr>
        <w:pStyle w:val="ConsPlusTitle"/>
        <w:jc w:val="center"/>
      </w:pPr>
      <w:r>
        <w:t>И ЕГО ТИПОВОЙ ФОРМЫ</w:t>
      </w:r>
    </w:p>
    <w:p w:rsidR="008A16C6" w:rsidRDefault="008A16C6">
      <w:pPr>
        <w:pStyle w:val="ConsPlusNormal"/>
        <w:jc w:val="both"/>
      </w:pPr>
    </w:p>
    <w:p w:rsidR="008A16C6" w:rsidRDefault="008A16C6">
      <w:pPr>
        <w:pStyle w:val="ConsPlusNormal"/>
        <w:ind w:firstLine="540"/>
        <w:jc w:val="both"/>
      </w:pPr>
      <w:r>
        <w:t xml:space="preserve">В соответствии с </w:t>
      </w:r>
      <w:hyperlink r:id="rId5" w:history="1">
        <w:r>
          <w:rPr>
            <w:color w:val="0000FF"/>
          </w:rPr>
          <w:t>Законом</w:t>
        </w:r>
      </w:hyperlink>
      <w:r>
        <w:t xml:space="preserve"> Республики Саха (Якутия) "Об особо охраняемых природных территориях Республики Саха (Якутия) от 01.03.2011 910-З N 713-IV (новая ред. от 26.03.2015 3 N 436-V), целях упорядочивания хозяйственной деятельности пользователей на особо охраняемых природных территориях республиканского значения, приказываю:</w:t>
      </w:r>
    </w:p>
    <w:p w:rsidR="008A16C6" w:rsidRDefault="008A16C6">
      <w:pPr>
        <w:pStyle w:val="ConsPlusNormal"/>
        <w:ind w:firstLine="540"/>
        <w:jc w:val="both"/>
      </w:pPr>
      <w:r>
        <w:t>1. Утвердить:</w:t>
      </w:r>
    </w:p>
    <w:p w:rsidR="008A16C6" w:rsidRDefault="008A16C6">
      <w:pPr>
        <w:pStyle w:val="ConsPlusNormal"/>
        <w:ind w:firstLine="540"/>
        <w:jc w:val="both"/>
      </w:pPr>
      <w:r>
        <w:t xml:space="preserve">1.1. </w:t>
      </w:r>
      <w:hyperlink w:anchor="P34" w:history="1">
        <w:r>
          <w:rPr>
            <w:color w:val="0000FF"/>
          </w:rPr>
          <w:t>Порядок</w:t>
        </w:r>
      </w:hyperlink>
      <w:r>
        <w:t xml:space="preserve"> заключения Договора в области пользования ресурсами особо охраняемых природных территорий республиканского значения для ведения традиционного природопользования и традиционной хозяйственной деятельности (приложение N 1).</w:t>
      </w:r>
    </w:p>
    <w:p w:rsidR="008A16C6" w:rsidRDefault="008A16C6">
      <w:pPr>
        <w:pStyle w:val="ConsPlusNormal"/>
        <w:ind w:firstLine="540"/>
        <w:jc w:val="both"/>
      </w:pPr>
      <w:r>
        <w:t xml:space="preserve">1.2. Типовую </w:t>
      </w:r>
      <w:hyperlink w:anchor="P81" w:history="1">
        <w:r>
          <w:rPr>
            <w:color w:val="0000FF"/>
          </w:rPr>
          <w:t>форму</w:t>
        </w:r>
      </w:hyperlink>
      <w:r>
        <w:t xml:space="preserve"> Договора о пользовании ресурсами особо охраняемых природных территорий республиканского значения для ведения традиционного природопользования и традиционной хозяйственной деятельности в зоне традиционного природопользования особо охраняемой природной территории, за исключением зон абсолютного покоя (приложение N 2).</w:t>
      </w:r>
    </w:p>
    <w:p w:rsidR="008A16C6" w:rsidRDefault="008A16C6">
      <w:pPr>
        <w:pStyle w:val="ConsPlusNormal"/>
        <w:ind w:firstLine="540"/>
        <w:jc w:val="both"/>
      </w:pPr>
      <w:r>
        <w:t>2. ГБУ Р</w:t>
      </w:r>
      <w:proofErr w:type="gramStart"/>
      <w:r>
        <w:t>С(</w:t>
      </w:r>
      <w:proofErr w:type="gramEnd"/>
      <w:r>
        <w:t>Я) "Дирекция биологических ресурсов и ООПТ Минприроды РС(Я)" (Терехов С.И.):</w:t>
      </w:r>
    </w:p>
    <w:p w:rsidR="008A16C6" w:rsidRDefault="008A16C6">
      <w:pPr>
        <w:pStyle w:val="ConsPlusNormal"/>
        <w:ind w:firstLine="540"/>
        <w:jc w:val="both"/>
      </w:pPr>
      <w:r>
        <w:t>2.1. Предоставлять в Комиссию Министерства охраны природы Республики Саха (Якутия) по рассмотрению заявлений пользователей на предоставление территории (участка) на особо охраняемой природной территории республиканского значения документы заявителей на пользование ресурсами особо охраняемых природных территорий с предварительным заключением.</w:t>
      </w:r>
    </w:p>
    <w:p w:rsidR="008A16C6" w:rsidRDefault="008A16C6">
      <w:pPr>
        <w:pStyle w:val="ConsPlusNormal"/>
        <w:ind w:firstLine="540"/>
        <w:jc w:val="both"/>
      </w:pPr>
      <w:r>
        <w:t xml:space="preserve">2.2. Заключать Договор с пользователями ресурсов особо охраняемых природных территорий согласно утвержденной Типовой </w:t>
      </w:r>
      <w:hyperlink w:anchor="P81" w:history="1">
        <w:r>
          <w:rPr>
            <w:color w:val="0000FF"/>
          </w:rPr>
          <w:t>форме</w:t>
        </w:r>
      </w:hyperlink>
      <w:r>
        <w:t>.</w:t>
      </w:r>
    </w:p>
    <w:p w:rsidR="008A16C6" w:rsidRDefault="008A16C6">
      <w:pPr>
        <w:pStyle w:val="ConsPlusNormal"/>
        <w:ind w:firstLine="540"/>
        <w:jc w:val="both"/>
      </w:pPr>
      <w:r>
        <w:t>3. Признать утратившим силу приказ Министерства охраны природы Республики Саха (Якутия) от 01.08.2014 N 01-05/1-312 "Об утверждении Порядка заключения Договора в области пользования ресурсами особо охраняемых природных территорий республиканского значения для ведения традиционного природопользования и традиционной хозяйственной деятельности и его типовой формы".</w:t>
      </w:r>
    </w:p>
    <w:p w:rsidR="008A16C6" w:rsidRDefault="008A16C6">
      <w:pPr>
        <w:pStyle w:val="ConsPlusNormal"/>
        <w:ind w:firstLine="540"/>
        <w:jc w:val="both"/>
      </w:pPr>
      <w:r>
        <w:t>4. Контроль исполнения настоящего приказа возложить на заместителя министра охраны природы Республики Саха (Якутия) Я.С. Сивцева.</w:t>
      </w:r>
    </w:p>
    <w:p w:rsidR="008A16C6" w:rsidRDefault="008A16C6">
      <w:pPr>
        <w:pStyle w:val="ConsPlusNormal"/>
        <w:jc w:val="both"/>
      </w:pPr>
    </w:p>
    <w:p w:rsidR="008A16C6" w:rsidRDefault="008A16C6">
      <w:pPr>
        <w:pStyle w:val="ConsPlusNormal"/>
        <w:jc w:val="right"/>
      </w:pPr>
      <w:r>
        <w:t>Министр</w:t>
      </w:r>
    </w:p>
    <w:p w:rsidR="008A16C6" w:rsidRDefault="008A16C6">
      <w:pPr>
        <w:pStyle w:val="ConsPlusNormal"/>
        <w:jc w:val="right"/>
      </w:pPr>
      <w:r>
        <w:t>С.М.АФАНАСЬЕВ</w:t>
      </w:r>
    </w:p>
    <w:p w:rsidR="008A16C6" w:rsidRDefault="008A16C6">
      <w:pPr>
        <w:pStyle w:val="ConsPlusNormal"/>
        <w:jc w:val="both"/>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BD6211" w:rsidRDefault="00BD6211">
      <w:pPr>
        <w:pStyle w:val="ConsPlusNormal"/>
        <w:jc w:val="right"/>
      </w:pPr>
    </w:p>
    <w:p w:rsidR="008A16C6" w:rsidRDefault="008A16C6">
      <w:pPr>
        <w:pStyle w:val="ConsPlusNormal"/>
        <w:jc w:val="right"/>
      </w:pPr>
      <w:r>
        <w:lastRenderedPageBreak/>
        <w:t>Приложение N 1</w:t>
      </w:r>
    </w:p>
    <w:p w:rsidR="008A16C6" w:rsidRDefault="008A16C6">
      <w:pPr>
        <w:pStyle w:val="ConsPlusNormal"/>
        <w:jc w:val="right"/>
      </w:pPr>
      <w:r>
        <w:t>к приказу</w:t>
      </w:r>
    </w:p>
    <w:p w:rsidR="008A16C6" w:rsidRDefault="008A16C6">
      <w:pPr>
        <w:pStyle w:val="ConsPlusNormal"/>
        <w:jc w:val="right"/>
      </w:pPr>
      <w:r>
        <w:t>министра охраны природы Р</w:t>
      </w:r>
      <w:proofErr w:type="gramStart"/>
      <w:r>
        <w:t>С(</w:t>
      </w:r>
      <w:proofErr w:type="gramEnd"/>
      <w:r>
        <w:t>Я)</w:t>
      </w:r>
    </w:p>
    <w:p w:rsidR="008A16C6" w:rsidRDefault="008A16C6">
      <w:pPr>
        <w:pStyle w:val="ConsPlusNormal"/>
        <w:jc w:val="right"/>
      </w:pPr>
      <w:r>
        <w:t>от 29 апреля 2015 г. N 01-05/1-138</w:t>
      </w:r>
    </w:p>
    <w:p w:rsidR="008A16C6" w:rsidRDefault="008A16C6">
      <w:pPr>
        <w:pStyle w:val="ConsPlusNormal"/>
        <w:jc w:val="both"/>
      </w:pPr>
    </w:p>
    <w:p w:rsidR="008A16C6" w:rsidRDefault="008A16C6">
      <w:pPr>
        <w:pStyle w:val="ConsPlusTitle"/>
        <w:jc w:val="center"/>
      </w:pPr>
      <w:bookmarkStart w:id="0" w:name="P34"/>
      <w:bookmarkEnd w:id="0"/>
      <w:r>
        <w:t>ПОРЯДОК</w:t>
      </w:r>
    </w:p>
    <w:p w:rsidR="008A16C6" w:rsidRDefault="008A16C6">
      <w:pPr>
        <w:pStyle w:val="ConsPlusTitle"/>
        <w:jc w:val="center"/>
      </w:pPr>
      <w:r>
        <w:t>ЗАКЛЮЧЕНИЯ ДОГОВОРА В ОБЛАСТИ ПОЛЬЗОВАНИЯ РЕСУРСАМИ ОСОБО</w:t>
      </w:r>
    </w:p>
    <w:p w:rsidR="008A16C6" w:rsidRDefault="008A16C6">
      <w:pPr>
        <w:pStyle w:val="ConsPlusTitle"/>
        <w:jc w:val="center"/>
      </w:pPr>
      <w:r>
        <w:t>ОХРАНЯЕМЫХ ПРИРОДНЫХ ТЕРРИТОРИЙ РЕСПУБЛИКАНСКОГО ЗНАЧЕНИЯ</w:t>
      </w:r>
    </w:p>
    <w:p w:rsidR="008A16C6" w:rsidRDefault="008A16C6">
      <w:pPr>
        <w:pStyle w:val="ConsPlusTitle"/>
        <w:jc w:val="center"/>
      </w:pPr>
      <w:r>
        <w:t>ДЛЯ ВЕДЕНИЯ ТРАДИЦИОННОГО ПРИРОДОПОЛЬЗОВАНИЯ</w:t>
      </w:r>
    </w:p>
    <w:p w:rsidR="008A16C6" w:rsidRDefault="008A16C6">
      <w:pPr>
        <w:pStyle w:val="ConsPlusTitle"/>
        <w:jc w:val="center"/>
      </w:pPr>
      <w:r>
        <w:t>И ТРАДИЦИОННОЙ ХОЗЯЙСТВЕННОЙ ДЕЯТЕЛЬНОСТИ</w:t>
      </w:r>
    </w:p>
    <w:p w:rsidR="008A16C6" w:rsidRDefault="008A16C6">
      <w:pPr>
        <w:pStyle w:val="ConsPlusNormal"/>
        <w:jc w:val="both"/>
      </w:pPr>
    </w:p>
    <w:p w:rsidR="008A16C6" w:rsidRDefault="008A16C6">
      <w:pPr>
        <w:pStyle w:val="ConsPlusNormal"/>
        <w:ind w:firstLine="540"/>
        <w:jc w:val="both"/>
      </w:pPr>
      <w:r>
        <w:t>1. Настоящий Порядок устанавливает процедуру заключения Договора в области охраны и пользования ресурсами в зоне традиционного природопользования особо охраняемых природных территорий Республики Саха (Якутия) республиканского значения, за исключением зон абсолютного покоя (далее - Договор).</w:t>
      </w:r>
    </w:p>
    <w:p w:rsidR="008A16C6" w:rsidRDefault="008A16C6">
      <w:pPr>
        <w:pStyle w:val="ConsPlusNormal"/>
        <w:ind w:firstLine="540"/>
        <w:jc w:val="both"/>
      </w:pPr>
      <w:r>
        <w:t>2. Юридическое лицо, индивидуальный предприниматель, зарегистрированные в установленном законодательством Российской Федерации порядке или физическое лицо обращаются в государственное бюджетное учреждение Республики Саха (Якутия) "Дирекция биологических ресурсов и особо охраняемых природных территорий Министерства охраны природы Республики Саха (Якутия)" (далее ГБУ Р</w:t>
      </w:r>
      <w:proofErr w:type="gramStart"/>
      <w:r>
        <w:t>С(</w:t>
      </w:r>
      <w:proofErr w:type="gramEnd"/>
      <w:r>
        <w:t>Я) "ДБР и ООПТ Минприроды РС(Я)") с заявлением о предоставлении территории (участка) в зоне традиционного природопользования особо охраняемой природной территории республиканского значения.</w:t>
      </w:r>
    </w:p>
    <w:p w:rsidR="008A16C6" w:rsidRDefault="008A16C6">
      <w:pPr>
        <w:pStyle w:val="ConsPlusNormal"/>
        <w:ind w:firstLine="540"/>
        <w:jc w:val="both"/>
      </w:pPr>
      <w:r>
        <w:t>3. Перечень сведений и документов, обязательных для предоставления заявителем:</w:t>
      </w:r>
    </w:p>
    <w:p w:rsidR="008A16C6" w:rsidRDefault="008A16C6">
      <w:pPr>
        <w:pStyle w:val="ConsPlusNormal"/>
        <w:ind w:firstLine="540"/>
        <w:jc w:val="both"/>
      </w:pPr>
      <w:r>
        <w:t>3.1. В заявлении должна быть отражена следующая информация:</w:t>
      </w:r>
    </w:p>
    <w:p w:rsidR="008A16C6" w:rsidRDefault="008A16C6">
      <w:pPr>
        <w:pStyle w:val="ConsPlusNormal"/>
        <w:ind w:firstLine="540"/>
        <w:jc w:val="both"/>
      </w:pPr>
      <w:r>
        <w:t xml:space="preserve">3.1.1. </w:t>
      </w:r>
      <w:proofErr w:type="gramStart"/>
      <w:r>
        <w:t>Для юридических лиц и индивидуальных предпринимателей - полное и (в случае, если имеется) сокращенное наименование, в том числе фирменное наименование, место его нахождения, фамилия, имя и отчество индивидуального предпринимателя, место его жительства, данные документа, удостоверяющего его личность, копия свидетельства ЕГРЮЛ, сведения о постановке в налоговый орган, Ф.И.О. контактного лица, контактный номер телефона, почтовый адрес.</w:t>
      </w:r>
      <w:proofErr w:type="gramEnd"/>
    </w:p>
    <w:p w:rsidR="008A16C6" w:rsidRDefault="008A16C6">
      <w:pPr>
        <w:pStyle w:val="ConsPlusNormal"/>
        <w:ind w:firstLine="540"/>
        <w:jc w:val="both"/>
      </w:pPr>
      <w:r>
        <w:t>3.1.2. Для физических лиц - фамилия, имя и отчество, место жительства, данные документа, удостоверяющего его личность, Ф.И.О. контактного лица, контактный номер телефона, почтовый адрес.</w:t>
      </w:r>
    </w:p>
    <w:p w:rsidR="008A16C6" w:rsidRDefault="008A16C6">
      <w:pPr>
        <w:pStyle w:val="ConsPlusNormal"/>
        <w:ind w:firstLine="540"/>
        <w:jc w:val="both"/>
      </w:pPr>
      <w:r>
        <w:t>3.1.3. Цель (вид деятельности) использования территории (участка) в зоне традиционного природопользования особо охраняемой природной территории Республики Саха (Якутия) республиканского значения.</w:t>
      </w:r>
    </w:p>
    <w:p w:rsidR="008A16C6" w:rsidRDefault="008A16C6">
      <w:pPr>
        <w:pStyle w:val="ConsPlusNormal"/>
        <w:ind w:firstLine="540"/>
        <w:jc w:val="both"/>
      </w:pPr>
      <w:r>
        <w:t>При осуществлении вида деятельности - табунное коневодство, оленеводство и животноводство учитывается емкость территории.</w:t>
      </w:r>
    </w:p>
    <w:p w:rsidR="008A16C6" w:rsidRDefault="008A16C6">
      <w:pPr>
        <w:pStyle w:val="ConsPlusNormal"/>
        <w:ind w:firstLine="540"/>
        <w:jc w:val="both"/>
      </w:pPr>
      <w:r>
        <w:t>3.2. К заявлению прилагаются следующие документы:</w:t>
      </w:r>
    </w:p>
    <w:p w:rsidR="008A16C6" w:rsidRDefault="008A16C6">
      <w:pPr>
        <w:pStyle w:val="ConsPlusNormal"/>
        <w:ind w:firstLine="540"/>
        <w:jc w:val="both"/>
      </w:pPr>
      <w:r>
        <w:t>3.2.1. Перечень (список) работников, привлекаемых заявителем для традиционной хозяйственной деятельности на закрепляемой территории (участке), и сведения о них, включающие в себя фамилию, имя и отчество физического лица, данные документа, удостоверяющего его личность.</w:t>
      </w:r>
    </w:p>
    <w:p w:rsidR="008A16C6" w:rsidRDefault="008A16C6">
      <w:pPr>
        <w:pStyle w:val="ConsPlusNormal"/>
        <w:ind w:firstLine="540"/>
        <w:jc w:val="both"/>
      </w:pPr>
      <w:r>
        <w:t>3.2.3. Карта-схема и описание границ территории (участка) с координатами угловых точек, с указанием площади испрашиваемой территории (предоставляемая карта-схема должна быть читаемой и отражаться на общей территории ООПТ, описание границ по системе координат 1942 г.).</w:t>
      </w:r>
    </w:p>
    <w:p w:rsidR="008A16C6" w:rsidRDefault="008A16C6">
      <w:pPr>
        <w:pStyle w:val="ConsPlusNormal"/>
        <w:ind w:firstLine="540"/>
        <w:jc w:val="both"/>
      </w:pPr>
      <w:r>
        <w:t xml:space="preserve">3.2.4. Согласование традиционной хозяйственной деятельности с улусной (районной) инспекцией (комитетом) охраны </w:t>
      </w:r>
      <w:proofErr w:type="gramStart"/>
      <w:r>
        <w:t>природы Министерства охраны природы Республики</w:t>
      </w:r>
      <w:proofErr w:type="gramEnd"/>
      <w:r>
        <w:t xml:space="preserve"> Саха (Якутия) по месту нахождения испрашиваемой территории (участка) и / или зоны ответственности.</w:t>
      </w:r>
    </w:p>
    <w:p w:rsidR="008A16C6" w:rsidRDefault="008A16C6">
      <w:pPr>
        <w:pStyle w:val="ConsPlusNormal"/>
        <w:ind w:firstLine="540"/>
        <w:jc w:val="both"/>
      </w:pPr>
      <w:r>
        <w:t>3.2.5. Ходатайство на ведение традиционной хозяйственной деятельности от органов местного самоуправления по месту нахождения испрашиваемой территории (участка).</w:t>
      </w:r>
    </w:p>
    <w:p w:rsidR="008A16C6" w:rsidRDefault="008A16C6">
      <w:pPr>
        <w:pStyle w:val="ConsPlusNormal"/>
        <w:ind w:firstLine="540"/>
        <w:jc w:val="both"/>
      </w:pPr>
      <w:r>
        <w:t>4. В случае непредставления полного перечня вышеуказанных документов заявление возвращается заявителю без рассмотрения.</w:t>
      </w:r>
    </w:p>
    <w:p w:rsidR="008A16C6" w:rsidRDefault="008A16C6">
      <w:pPr>
        <w:pStyle w:val="ConsPlusNormal"/>
        <w:ind w:firstLine="540"/>
        <w:jc w:val="both"/>
      </w:pPr>
      <w:r>
        <w:lastRenderedPageBreak/>
        <w:t>В случае заключения договора пользования ресурсами особо охраняемой природной территории с иными собственниками - правообладателями земельного участка, находящимися на территории ООПТ, согласований не требуется, и договор заключается бессрочно.</w:t>
      </w:r>
    </w:p>
    <w:p w:rsidR="008A16C6" w:rsidRDefault="008A16C6">
      <w:pPr>
        <w:pStyle w:val="ConsPlusNormal"/>
        <w:ind w:firstLine="540"/>
        <w:jc w:val="both"/>
      </w:pPr>
      <w:r>
        <w:t>5. Заявление Пользователя о предоставлении территории (участка) в зоне традиционного природопользования особо охраняемой природной территории республиканского значения рассматривается Комиссией Министерства охраны природы Республики Саха (Якутия) по рассмотрению заявлений пользователей на предоставление территории (участка) на особо охраняемой природной территории республиканского значения.</w:t>
      </w:r>
    </w:p>
    <w:p w:rsidR="008A16C6" w:rsidRDefault="008A16C6">
      <w:pPr>
        <w:pStyle w:val="ConsPlusNormal"/>
        <w:ind w:firstLine="540"/>
        <w:jc w:val="both"/>
      </w:pPr>
      <w:r>
        <w:t>6. ГБУ Р</w:t>
      </w:r>
      <w:proofErr w:type="gramStart"/>
      <w:r>
        <w:t>С(</w:t>
      </w:r>
      <w:proofErr w:type="gramEnd"/>
      <w:r>
        <w:t>Я) "ДБР и ООПТ Минприроды РС(Я)" уведомляет заявителей о принятии решения Комиссии Министерства охраны природы Республики Саха (Якутия) по предоставлению территории (участка) в зоне традиционного природопользования особо охраняемой природной территории республиканского значения либо об отказе в предоставлении данной территории.</w:t>
      </w:r>
    </w:p>
    <w:p w:rsidR="008A16C6" w:rsidRDefault="008A16C6">
      <w:pPr>
        <w:pStyle w:val="ConsPlusNormal"/>
        <w:ind w:firstLine="540"/>
        <w:jc w:val="both"/>
      </w:pPr>
      <w:r>
        <w:t>6.1. Заявителю отказывается в случае:</w:t>
      </w:r>
    </w:p>
    <w:p w:rsidR="008A16C6" w:rsidRDefault="008A16C6">
      <w:pPr>
        <w:pStyle w:val="ConsPlusNormal"/>
        <w:ind w:firstLine="540"/>
        <w:jc w:val="both"/>
      </w:pPr>
      <w:r>
        <w:t>- несоответствия вида деятельности, в целях которого испрашивается в пользование территория (участок) в зоне традиционного природопользования особо охраняемой природной территории законодательству об особо охраняемых природных территориях;</w:t>
      </w:r>
    </w:p>
    <w:p w:rsidR="008A16C6" w:rsidRDefault="008A16C6">
      <w:pPr>
        <w:pStyle w:val="ConsPlusNormal"/>
        <w:ind w:firstLine="540"/>
        <w:jc w:val="both"/>
      </w:pPr>
      <w:r>
        <w:t>- несоответствия разрешенным видам деятельности в соответствии с положением особо охраняемой природной территории;</w:t>
      </w:r>
    </w:p>
    <w:p w:rsidR="008A16C6" w:rsidRDefault="008A16C6">
      <w:pPr>
        <w:pStyle w:val="ConsPlusNormal"/>
        <w:ind w:firstLine="540"/>
        <w:jc w:val="both"/>
      </w:pPr>
      <w:r>
        <w:t>- наложения испрашиваемой территории (участка) на территории (участки) других пользователей;</w:t>
      </w:r>
    </w:p>
    <w:p w:rsidR="008A16C6" w:rsidRDefault="008A16C6">
      <w:pPr>
        <w:pStyle w:val="ConsPlusNormal"/>
        <w:ind w:firstLine="540"/>
        <w:jc w:val="both"/>
      </w:pPr>
      <w:r>
        <w:t>- наложения испрашиваемой территории (участка) на зону абсолютного покоя;</w:t>
      </w:r>
    </w:p>
    <w:p w:rsidR="008A16C6" w:rsidRDefault="008A16C6">
      <w:pPr>
        <w:pStyle w:val="ConsPlusNormal"/>
        <w:ind w:firstLine="540"/>
        <w:jc w:val="both"/>
      </w:pPr>
      <w:r>
        <w:t>- предоставления неполного пакета документов.</w:t>
      </w:r>
    </w:p>
    <w:p w:rsidR="008A16C6" w:rsidRDefault="008A16C6">
      <w:pPr>
        <w:pStyle w:val="ConsPlusNormal"/>
        <w:ind w:firstLine="540"/>
        <w:jc w:val="both"/>
      </w:pPr>
      <w:r>
        <w:t>6.2. Срок рассмотрения заявления и выдача уведомления в течение 30 календарных дней.</w:t>
      </w:r>
    </w:p>
    <w:p w:rsidR="008A16C6" w:rsidRDefault="008A16C6">
      <w:pPr>
        <w:pStyle w:val="ConsPlusNormal"/>
        <w:ind w:firstLine="540"/>
        <w:jc w:val="both"/>
      </w:pPr>
      <w:r>
        <w:t>7. Договор заключается между ГБУ Р</w:t>
      </w:r>
      <w:proofErr w:type="gramStart"/>
      <w:r>
        <w:t>С(</w:t>
      </w:r>
      <w:proofErr w:type="gramEnd"/>
      <w:r>
        <w:t>Я) "ДБР и ООПТ Минприроды РС(Я)" и пользователем сроком на три года и подлежит регистрации в ГБУ РС(Я) "ДБР и ООПТ Минприроды РС(Я)".</w:t>
      </w:r>
    </w:p>
    <w:p w:rsidR="008A16C6" w:rsidRDefault="008A16C6">
      <w:pPr>
        <w:pStyle w:val="ConsPlusNormal"/>
        <w:ind w:firstLine="540"/>
        <w:jc w:val="both"/>
      </w:pPr>
      <w:r>
        <w:t>8. Действие Договора распространяется только в границах предоставленной территории (участка) в зоне традиционного природопользования особо охраняемой природной территории Республики Саха (Якутия) республиканского значения. Деятельность вне границ предоставленной территории (участка) рассматривается как нарушение режима особо охраняемой природной территории.</w:t>
      </w:r>
    </w:p>
    <w:p w:rsidR="008A16C6" w:rsidRDefault="008A16C6">
      <w:pPr>
        <w:pStyle w:val="ConsPlusNormal"/>
        <w:ind w:firstLine="540"/>
        <w:jc w:val="both"/>
      </w:pPr>
      <w:r>
        <w:t xml:space="preserve">9. Пользователи ресурсами особо охраняемых природных территорий республиканского значения обязаны соблюдать установленный на особо охраняемых природных территориях режим особой </w:t>
      </w:r>
      <w:proofErr w:type="gramStart"/>
      <w:r>
        <w:t>охраны</w:t>
      </w:r>
      <w:proofErr w:type="gramEnd"/>
      <w:r>
        <w:t xml:space="preserve"> и несут за его нарушение установленную законом ответственность.</w:t>
      </w:r>
    </w:p>
    <w:p w:rsidR="008A16C6" w:rsidRDefault="008A16C6">
      <w:pPr>
        <w:pStyle w:val="ConsPlusNormal"/>
        <w:jc w:val="both"/>
      </w:pPr>
    </w:p>
    <w:p w:rsidR="008A16C6" w:rsidRDefault="008A16C6">
      <w:pPr>
        <w:pStyle w:val="ConsPlusNormal"/>
        <w:jc w:val="both"/>
      </w:pPr>
    </w:p>
    <w:p w:rsidR="008A16C6" w:rsidRDefault="008A16C6">
      <w:pPr>
        <w:pStyle w:val="ConsPlusNormal"/>
        <w:jc w:val="both"/>
      </w:pPr>
    </w:p>
    <w:p w:rsidR="008A16C6" w:rsidRDefault="008A16C6">
      <w:pPr>
        <w:pStyle w:val="ConsPlusNormal"/>
        <w:jc w:val="both"/>
      </w:pPr>
    </w:p>
    <w:p w:rsidR="008A16C6" w:rsidRDefault="008A16C6">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BD6211" w:rsidRDefault="00BD6211">
      <w:pPr>
        <w:pStyle w:val="ConsPlusNormal"/>
        <w:jc w:val="both"/>
      </w:pPr>
    </w:p>
    <w:p w:rsidR="008A16C6" w:rsidRDefault="008A16C6">
      <w:pPr>
        <w:pStyle w:val="ConsPlusNormal"/>
        <w:jc w:val="right"/>
      </w:pPr>
      <w:r>
        <w:lastRenderedPageBreak/>
        <w:t>Приложение N 2</w:t>
      </w:r>
    </w:p>
    <w:p w:rsidR="008A16C6" w:rsidRDefault="008A16C6">
      <w:pPr>
        <w:pStyle w:val="ConsPlusNormal"/>
        <w:jc w:val="right"/>
      </w:pPr>
      <w:r>
        <w:t>к приказу</w:t>
      </w:r>
    </w:p>
    <w:p w:rsidR="008A16C6" w:rsidRDefault="008A16C6">
      <w:pPr>
        <w:pStyle w:val="ConsPlusNormal"/>
        <w:jc w:val="right"/>
      </w:pPr>
      <w:r>
        <w:t>министра охраны природы Р</w:t>
      </w:r>
      <w:proofErr w:type="gramStart"/>
      <w:r>
        <w:t>С(</w:t>
      </w:r>
      <w:proofErr w:type="gramEnd"/>
      <w:r>
        <w:t>Я)</w:t>
      </w:r>
    </w:p>
    <w:p w:rsidR="008A16C6" w:rsidRDefault="008A16C6">
      <w:pPr>
        <w:pStyle w:val="ConsPlusNormal"/>
        <w:jc w:val="right"/>
      </w:pPr>
      <w:r>
        <w:t>от 29 апреля 2015 г. N 01-05/1-138</w:t>
      </w:r>
    </w:p>
    <w:p w:rsidR="008A16C6" w:rsidRDefault="008A16C6">
      <w:pPr>
        <w:pStyle w:val="ConsPlusNormal"/>
        <w:jc w:val="both"/>
      </w:pPr>
    </w:p>
    <w:p w:rsidR="008A16C6" w:rsidRDefault="008A16C6">
      <w:pPr>
        <w:pStyle w:val="ConsPlusNonformat"/>
        <w:jc w:val="both"/>
      </w:pPr>
      <w:bookmarkStart w:id="1" w:name="P81"/>
      <w:bookmarkEnd w:id="1"/>
      <w:r>
        <w:t xml:space="preserve">                                 ДОГОВОР N</w:t>
      </w:r>
    </w:p>
    <w:p w:rsidR="008A16C6" w:rsidRDefault="008A16C6">
      <w:pPr>
        <w:pStyle w:val="ConsPlusNonformat"/>
        <w:jc w:val="both"/>
      </w:pPr>
    </w:p>
    <w:p w:rsidR="008A16C6" w:rsidRDefault="008A16C6">
      <w:pPr>
        <w:pStyle w:val="ConsPlusNonformat"/>
        <w:jc w:val="both"/>
      </w:pPr>
      <w:r>
        <w:t xml:space="preserve">       О пользовании ресурсами особо охраняемых природных территорий</w:t>
      </w:r>
    </w:p>
    <w:p w:rsidR="008A16C6" w:rsidRDefault="008A16C6">
      <w:pPr>
        <w:pStyle w:val="ConsPlusNonformat"/>
        <w:jc w:val="both"/>
      </w:pPr>
      <w:r>
        <w:t xml:space="preserve">            республиканского значения для ведения традиционного</w:t>
      </w:r>
    </w:p>
    <w:p w:rsidR="008A16C6" w:rsidRDefault="008A16C6">
      <w:pPr>
        <w:pStyle w:val="ConsPlusNonformat"/>
        <w:jc w:val="both"/>
      </w:pPr>
      <w:r>
        <w:t xml:space="preserve">       природопользования и традиционной хозяйственной деятельности</w:t>
      </w:r>
    </w:p>
    <w:p w:rsidR="008A16C6" w:rsidRDefault="008A16C6">
      <w:pPr>
        <w:pStyle w:val="ConsPlusNonformat"/>
        <w:jc w:val="both"/>
      </w:pPr>
      <w:r>
        <w:t xml:space="preserve">         в зоне традиционного природопользования особо охраняемой</w:t>
      </w:r>
    </w:p>
    <w:p w:rsidR="008A16C6" w:rsidRDefault="008A16C6">
      <w:pPr>
        <w:pStyle w:val="ConsPlusNonformat"/>
        <w:jc w:val="both"/>
      </w:pPr>
      <w:r>
        <w:t xml:space="preserve">              природной территории Республики Саха (Якутия),</w:t>
      </w:r>
    </w:p>
    <w:p w:rsidR="008A16C6" w:rsidRDefault="008A16C6">
      <w:pPr>
        <w:pStyle w:val="ConsPlusNonformat"/>
        <w:jc w:val="both"/>
      </w:pPr>
      <w:r>
        <w:t xml:space="preserve">                   за исключением зон абсолютного покоя</w:t>
      </w:r>
    </w:p>
    <w:p w:rsidR="008A16C6" w:rsidRDefault="008A16C6">
      <w:pPr>
        <w:pStyle w:val="ConsPlusNonformat"/>
        <w:jc w:val="both"/>
      </w:pPr>
      <w:r>
        <w:t xml:space="preserve">         ________________________________________________________</w:t>
      </w:r>
    </w:p>
    <w:p w:rsidR="008A16C6" w:rsidRDefault="008A16C6">
      <w:pPr>
        <w:pStyle w:val="ConsPlusNonformat"/>
        <w:jc w:val="both"/>
      </w:pPr>
      <w:r>
        <w:t xml:space="preserve">                        (наименование ООПТ, улуса)</w:t>
      </w:r>
    </w:p>
    <w:p w:rsidR="008A16C6" w:rsidRDefault="008A16C6">
      <w:pPr>
        <w:pStyle w:val="ConsPlusNonformat"/>
        <w:jc w:val="both"/>
      </w:pPr>
    </w:p>
    <w:p w:rsidR="008A16C6" w:rsidRDefault="008A16C6">
      <w:pPr>
        <w:pStyle w:val="ConsPlusNonformat"/>
        <w:jc w:val="both"/>
      </w:pPr>
      <w:r>
        <w:t xml:space="preserve">    г. Якутск                                     "___" __________ 201__ г.</w:t>
      </w:r>
    </w:p>
    <w:p w:rsidR="008A16C6" w:rsidRDefault="008A16C6">
      <w:pPr>
        <w:pStyle w:val="ConsPlusNormal"/>
        <w:jc w:val="both"/>
      </w:pPr>
    </w:p>
    <w:p w:rsidR="008A16C6" w:rsidRDefault="008A16C6">
      <w:pPr>
        <w:pStyle w:val="ConsPlusNormal"/>
        <w:ind w:firstLine="540"/>
        <w:jc w:val="both"/>
      </w:pPr>
      <w:r>
        <w:t>Государственное бюджетное учреждение Республики Саха (Якутия) "Дирекция биологических ресурсов и особо охраняемых природных территорий Министерства охраны природы Республики Саха (Якутия)", именуемое в дальнейшем "Учреждение", в лице руководителя ______________________________________________, действующего на основании Устава, с одной стороны, и _________________________________________________________________________, именуемый в дальнейшем "Пользователь", с другой стороны, заключили настоящий Договор о нижеследующем:</w:t>
      </w:r>
    </w:p>
    <w:p w:rsidR="008A16C6" w:rsidRDefault="008A16C6">
      <w:pPr>
        <w:pStyle w:val="ConsPlusNormal"/>
        <w:jc w:val="both"/>
      </w:pPr>
    </w:p>
    <w:p w:rsidR="008A16C6" w:rsidRDefault="008A16C6">
      <w:pPr>
        <w:pStyle w:val="ConsPlusNormal"/>
        <w:jc w:val="center"/>
      </w:pPr>
      <w:r>
        <w:t>1. Предмет Договора</w:t>
      </w:r>
    </w:p>
    <w:p w:rsidR="008A16C6" w:rsidRDefault="008A16C6">
      <w:pPr>
        <w:pStyle w:val="ConsPlusNormal"/>
        <w:jc w:val="both"/>
      </w:pPr>
    </w:p>
    <w:p w:rsidR="008A16C6" w:rsidRDefault="008A16C6">
      <w:pPr>
        <w:pStyle w:val="ConsPlusNormal"/>
        <w:ind w:firstLine="540"/>
        <w:jc w:val="both"/>
      </w:pPr>
      <w:r>
        <w:t xml:space="preserve">Совместная деятельность Сторон в области сохранения природных комплексов и объектов, биологических ресурсов, организации природоохранных мероприятий, </w:t>
      </w:r>
      <w:proofErr w:type="spellStart"/>
      <w:r>
        <w:t>неистощительного</w:t>
      </w:r>
      <w:proofErr w:type="spellEnd"/>
      <w:r>
        <w:t xml:space="preserve"> пользования природными ресурсами особо охраняемой природной территории республиканского значения.</w:t>
      </w:r>
    </w:p>
    <w:p w:rsidR="008A16C6" w:rsidRDefault="008A16C6">
      <w:pPr>
        <w:pStyle w:val="ConsPlusNormal"/>
        <w:jc w:val="both"/>
      </w:pPr>
    </w:p>
    <w:p w:rsidR="008A16C6" w:rsidRDefault="008A16C6">
      <w:pPr>
        <w:pStyle w:val="ConsPlusNormal"/>
        <w:jc w:val="center"/>
      </w:pPr>
      <w:r>
        <w:t>2. Права и обязанности сторон</w:t>
      </w:r>
    </w:p>
    <w:p w:rsidR="008A16C6" w:rsidRDefault="008A16C6">
      <w:pPr>
        <w:pStyle w:val="ConsPlusNormal"/>
        <w:ind w:firstLine="540"/>
        <w:jc w:val="both"/>
      </w:pPr>
      <w:r>
        <w:t>2.1. Права Учреждения:</w:t>
      </w:r>
    </w:p>
    <w:p w:rsidR="008A16C6" w:rsidRDefault="008A16C6">
      <w:pPr>
        <w:pStyle w:val="ConsPlusNormal"/>
        <w:ind w:firstLine="540"/>
        <w:jc w:val="both"/>
      </w:pPr>
      <w:r>
        <w:t>1.1.1. Должностные лица Учреждения имеют право:</w:t>
      </w:r>
    </w:p>
    <w:p w:rsidR="008A16C6" w:rsidRDefault="008A16C6">
      <w:pPr>
        <w:pStyle w:val="ConsPlusNormal"/>
        <w:ind w:firstLine="540"/>
        <w:jc w:val="both"/>
      </w:pPr>
      <w:r>
        <w:t>1) беспрепятственно посещать любые объекты, находящиеся на особо охраняемых природных территориях, для проверки соблюдения требований законодательства Российской Федерации и Республики Саха (Якутия);</w:t>
      </w:r>
    </w:p>
    <w:p w:rsidR="008A16C6" w:rsidRDefault="008A16C6">
      <w:pPr>
        <w:pStyle w:val="ConsPlusNormal"/>
        <w:ind w:firstLine="540"/>
        <w:jc w:val="both"/>
      </w:pPr>
      <w:r>
        <w:t>2) проверять у лиц, находящихся на особо охраняемых природных территориях, разрешение на право пребывания на данной территории;</w:t>
      </w:r>
    </w:p>
    <w:p w:rsidR="008A16C6" w:rsidRDefault="008A16C6">
      <w:pPr>
        <w:pStyle w:val="ConsPlusNormal"/>
        <w:ind w:firstLine="540"/>
        <w:jc w:val="both"/>
      </w:pPr>
      <w:r>
        <w:t>3) проверять документы на право осуществления природопользования и иной деятельности на особо охраняемых природных территориях;</w:t>
      </w:r>
    </w:p>
    <w:p w:rsidR="008A16C6" w:rsidRDefault="008A16C6">
      <w:pPr>
        <w:pStyle w:val="ConsPlusNormal"/>
        <w:ind w:firstLine="540"/>
        <w:jc w:val="both"/>
      </w:pPr>
      <w:r>
        <w:t>4) составлять и направлять в уполномоченные государственные органы сообщения о фактах нарушений природоохранного законодательства, за которые предусмотрена административная, гражданская и уголовная ответственность;</w:t>
      </w:r>
    </w:p>
    <w:p w:rsidR="008A16C6" w:rsidRDefault="008A16C6">
      <w:pPr>
        <w:pStyle w:val="ConsPlusNormal"/>
        <w:ind w:firstLine="540"/>
        <w:jc w:val="both"/>
      </w:pPr>
      <w:r>
        <w:t>5) в пределах своей компетенции применять меры по обеспечению производства по делам об административных правонарушениях, а также имеют иные права согласно законодательству Российской Федерации.</w:t>
      </w:r>
    </w:p>
    <w:p w:rsidR="008A16C6" w:rsidRDefault="008A16C6">
      <w:pPr>
        <w:pStyle w:val="ConsPlusNormal"/>
        <w:ind w:firstLine="540"/>
        <w:jc w:val="both"/>
      </w:pPr>
      <w:r>
        <w:t>1.1.2. Ежегодно требовать План противопожарных мероприятий на предоставленном участке.</w:t>
      </w:r>
    </w:p>
    <w:p w:rsidR="008A16C6" w:rsidRDefault="008A16C6">
      <w:pPr>
        <w:pStyle w:val="ConsPlusNormal"/>
        <w:ind w:firstLine="540"/>
        <w:jc w:val="both"/>
      </w:pPr>
      <w:r>
        <w:t>1.1.3. По представлению руководителя районной/улусной инспекции охраны природы ходатайствовать о предоставлении прав общественных инспекторов по охране особо охраняемой природной территории Пользователю или привлекаемым Пользователем работникам, постоянно связанным с работой на закрепленной территории.</w:t>
      </w:r>
    </w:p>
    <w:p w:rsidR="008A16C6" w:rsidRDefault="008A16C6">
      <w:pPr>
        <w:pStyle w:val="ConsPlusNormal"/>
        <w:ind w:firstLine="540"/>
        <w:jc w:val="both"/>
      </w:pPr>
      <w:r>
        <w:lastRenderedPageBreak/>
        <w:t>1.1.4. Оказывать методическую помощь Пользователю и привлекаемым Пользователем работникам, участвующим в охране особо охраняемой природной территории.</w:t>
      </w:r>
    </w:p>
    <w:p w:rsidR="008A16C6" w:rsidRDefault="008A16C6">
      <w:pPr>
        <w:pStyle w:val="ConsPlusNormal"/>
        <w:jc w:val="both"/>
      </w:pPr>
    </w:p>
    <w:p w:rsidR="008A16C6" w:rsidRDefault="008A16C6">
      <w:pPr>
        <w:pStyle w:val="ConsPlusNormal"/>
        <w:ind w:firstLine="540"/>
        <w:jc w:val="both"/>
      </w:pPr>
      <w:r>
        <w:t>2.2. Обязанности Учреждения:</w:t>
      </w:r>
    </w:p>
    <w:p w:rsidR="008A16C6" w:rsidRDefault="008A16C6">
      <w:pPr>
        <w:pStyle w:val="ConsPlusNonformat"/>
        <w:jc w:val="both"/>
      </w:pPr>
      <w:bookmarkStart w:id="2" w:name="P114"/>
      <w:bookmarkEnd w:id="2"/>
      <w:r>
        <w:t xml:space="preserve">    2.2.1.  Предоставить  участок  на особо охраняемой природной территории</w:t>
      </w:r>
    </w:p>
    <w:p w:rsidR="008A16C6" w:rsidRDefault="008A16C6">
      <w:pPr>
        <w:pStyle w:val="ConsPlusNonformat"/>
        <w:jc w:val="both"/>
      </w:pPr>
      <w:r>
        <w:t>______________________________</w:t>
      </w:r>
    </w:p>
    <w:p w:rsidR="008A16C6" w:rsidRDefault="008A16C6">
      <w:pPr>
        <w:pStyle w:val="ConsPlusNonformat"/>
        <w:jc w:val="both"/>
      </w:pPr>
      <w:r>
        <w:t>___________________________________________________________________________</w:t>
      </w:r>
    </w:p>
    <w:p w:rsidR="008A16C6" w:rsidRDefault="008A16C6">
      <w:pPr>
        <w:pStyle w:val="ConsPlusNonformat"/>
        <w:jc w:val="both"/>
      </w:pPr>
      <w:r>
        <w:t xml:space="preserve">    (наименование ООПТ, улуса)</w:t>
      </w:r>
    </w:p>
    <w:p w:rsidR="008A16C6" w:rsidRDefault="008A16C6">
      <w:pPr>
        <w:pStyle w:val="ConsPlusNonformat"/>
        <w:jc w:val="both"/>
      </w:pPr>
      <w:proofErr w:type="gramStart"/>
      <w:r>
        <w:t>с площадью ______ га в соответствии с описанием границ (согласно приложению</w:t>
      </w:r>
      <w:proofErr w:type="gramEnd"/>
    </w:p>
    <w:p w:rsidR="008A16C6" w:rsidRDefault="008A16C6">
      <w:pPr>
        <w:pStyle w:val="ConsPlusNonformat"/>
        <w:jc w:val="both"/>
      </w:pPr>
      <w:proofErr w:type="gramStart"/>
      <w:r>
        <w:t>N  1  (не  приводится  (не  предоставлено)) к настоящему договору)  в  зоне</w:t>
      </w:r>
      <w:proofErr w:type="gramEnd"/>
    </w:p>
    <w:p w:rsidR="008A16C6" w:rsidRDefault="008A16C6">
      <w:pPr>
        <w:pStyle w:val="ConsPlusNonformat"/>
        <w:jc w:val="both"/>
      </w:pPr>
      <w:r>
        <w:t>традиционного  природопользования  для осуществления видов деятельности:</w:t>
      </w:r>
    </w:p>
    <w:p w:rsidR="008A16C6" w:rsidRDefault="008A16C6">
      <w:pPr>
        <w:pStyle w:val="ConsPlusNonformat"/>
        <w:jc w:val="both"/>
      </w:pPr>
      <w:r>
        <w:t>___________________________________________________________________________</w:t>
      </w:r>
    </w:p>
    <w:p w:rsidR="008A16C6" w:rsidRDefault="008A16C6">
      <w:pPr>
        <w:pStyle w:val="ConsPlusNonformat"/>
        <w:jc w:val="both"/>
      </w:pPr>
      <w:r>
        <w:t>___________________________________________________________________________</w:t>
      </w:r>
    </w:p>
    <w:p w:rsidR="008A16C6" w:rsidRDefault="008A16C6">
      <w:pPr>
        <w:pStyle w:val="ConsPlusNonformat"/>
        <w:jc w:val="both"/>
      </w:pPr>
      <w:r>
        <w:t>___________________________________________________________________________</w:t>
      </w:r>
    </w:p>
    <w:p w:rsidR="008A16C6" w:rsidRDefault="008A16C6">
      <w:pPr>
        <w:pStyle w:val="ConsPlusNonformat"/>
        <w:jc w:val="both"/>
      </w:pPr>
      <w:r>
        <w:t xml:space="preserve">                     (наименование вида деятельности)</w:t>
      </w:r>
    </w:p>
    <w:p w:rsidR="008A16C6" w:rsidRDefault="008A16C6">
      <w:pPr>
        <w:pStyle w:val="ConsPlusNormal"/>
        <w:ind w:firstLine="540"/>
        <w:jc w:val="both"/>
      </w:pPr>
      <w:r>
        <w:t>2.2.2. Осуществлять управление в области функционирования особо охраняемой природной территории, контроль и надзор за соблюдением особого режима особо охраняемой природной территории в соответствии с действующим законодательством.</w:t>
      </w:r>
    </w:p>
    <w:p w:rsidR="008A16C6" w:rsidRDefault="008A16C6">
      <w:pPr>
        <w:pStyle w:val="ConsPlusNormal"/>
        <w:ind w:firstLine="540"/>
        <w:jc w:val="both"/>
      </w:pPr>
      <w:r>
        <w:t>2.2.3. Оказывать содействие при тушении природных пожаров на предоставленной Пользователю территории.</w:t>
      </w:r>
    </w:p>
    <w:p w:rsidR="008A16C6" w:rsidRDefault="008A16C6">
      <w:pPr>
        <w:pStyle w:val="ConsPlusNormal"/>
        <w:jc w:val="both"/>
      </w:pPr>
    </w:p>
    <w:p w:rsidR="008A16C6" w:rsidRDefault="008A16C6">
      <w:pPr>
        <w:pStyle w:val="ConsPlusNormal"/>
        <w:ind w:firstLine="540"/>
        <w:jc w:val="both"/>
      </w:pPr>
      <w:r>
        <w:t>2.3. Пользователь имеет право:</w:t>
      </w:r>
    </w:p>
    <w:p w:rsidR="008A16C6" w:rsidRDefault="008A16C6">
      <w:pPr>
        <w:pStyle w:val="ConsPlusNormal"/>
        <w:ind w:firstLine="540"/>
        <w:jc w:val="both"/>
      </w:pPr>
      <w:r>
        <w:t xml:space="preserve">2.3.1. Вести традиционный вид деятельности, указанный в </w:t>
      </w:r>
      <w:hyperlink w:anchor="P114" w:history="1">
        <w:r>
          <w:rPr>
            <w:color w:val="0000FF"/>
          </w:rPr>
          <w:t>пункте 2.2.1</w:t>
        </w:r>
      </w:hyperlink>
      <w:r>
        <w:t xml:space="preserve"> настоящего Договора, в соответствии с действующим законодательством и Положением об особо охраняемой природной территории.</w:t>
      </w:r>
    </w:p>
    <w:p w:rsidR="008A16C6" w:rsidRDefault="008A16C6">
      <w:pPr>
        <w:pStyle w:val="ConsPlusNormal"/>
        <w:ind w:firstLine="540"/>
        <w:jc w:val="both"/>
      </w:pPr>
      <w:r>
        <w:t>2.3.2. На некоторых участках особо охраняемой природной территории, исключительно по согласованию с Учреждением, в порядке, определенном в Положении о конкретной особо охраняемой природной территории в соответствии с действующим законодательством, Пользователь имеет право:</w:t>
      </w:r>
    </w:p>
    <w:p w:rsidR="008A16C6" w:rsidRDefault="008A16C6">
      <w:pPr>
        <w:pStyle w:val="ConsPlusNormal"/>
        <w:ind w:firstLine="540"/>
        <w:jc w:val="both"/>
      </w:pPr>
      <w:bookmarkStart w:id="3" w:name="P131"/>
      <w:bookmarkEnd w:id="3"/>
      <w:r>
        <w:t xml:space="preserve">1) на строительство, ремонт и функционирование временных объектов гражданского назначения для ведения традиционного вида деятельности, указанного в </w:t>
      </w:r>
      <w:hyperlink w:anchor="P114" w:history="1">
        <w:r>
          <w:rPr>
            <w:color w:val="0000FF"/>
          </w:rPr>
          <w:t>пункте 2.2.1</w:t>
        </w:r>
      </w:hyperlink>
      <w:r>
        <w:t xml:space="preserve"> настоящего Договора, по согласованию с уполномоченным органом в области лесных отношений;</w:t>
      </w:r>
    </w:p>
    <w:p w:rsidR="008A16C6" w:rsidRDefault="008A16C6">
      <w:pPr>
        <w:pStyle w:val="ConsPlusNormal"/>
        <w:ind w:firstLine="540"/>
        <w:jc w:val="both"/>
      </w:pPr>
      <w:r>
        <w:t>2) на заготовку дров и древесины, необходимых для обеспечения потребностей постоянно проживающих на территории работников, на общих основаниях за счет рубок ухода по согласованию с уполномоченным органом в области лесных отношений.</w:t>
      </w:r>
    </w:p>
    <w:p w:rsidR="008A16C6" w:rsidRDefault="008A16C6">
      <w:pPr>
        <w:pStyle w:val="ConsPlusNormal"/>
        <w:jc w:val="both"/>
      </w:pPr>
    </w:p>
    <w:p w:rsidR="008A16C6" w:rsidRDefault="008A16C6">
      <w:pPr>
        <w:pStyle w:val="ConsPlusNormal"/>
        <w:ind w:firstLine="540"/>
        <w:jc w:val="both"/>
      </w:pPr>
      <w:bookmarkStart w:id="4" w:name="P134"/>
      <w:bookmarkEnd w:id="4"/>
      <w:r>
        <w:t>2.4. Обязанности Пользователя:</w:t>
      </w:r>
    </w:p>
    <w:p w:rsidR="008A16C6" w:rsidRDefault="008A16C6">
      <w:pPr>
        <w:pStyle w:val="ConsPlusNormal"/>
        <w:ind w:firstLine="540"/>
        <w:jc w:val="both"/>
      </w:pPr>
      <w:r>
        <w:t>2.4.1. Ежегодно в начале календарного года представлять План-график планируемых работ, список автомашин, сельхозтехники, список работников для согласования сроков нахождения на территории.</w:t>
      </w:r>
    </w:p>
    <w:p w:rsidR="008A16C6" w:rsidRDefault="008A16C6">
      <w:pPr>
        <w:pStyle w:val="ConsPlusNormal"/>
        <w:ind w:firstLine="540"/>
        <w:jc w:val="both"/>
      </w:pPr>
      <w:r>
        <w:t>2.4.2. Ежегодно представлять План противопожарных мероприятий на предоставленном участке и список работников для включения в мобильную бригаду по тушению лесного пожара.</w:t>
      </w:r>
    </w:p>
    <w:p w:rsidR="008A16C6" w:rsidRDefault="008A16C6">
      <w:pPr>
        <w:pStyle w:val="ConsPlusNormal"/>
        <w:ind w:firstLine="540"/>
        <w:jc w:val="both"/>
      </w:pPr>
      <w:r>
        <w:t>2.4.3. Предусмотреть все необходимые меры по профилактике, предотвращению и ликвидации пожаров с привлечением работников и техники.</w:t>
      </w:r>
    </w:p>
    <w:p w:rsidR="008A16C6" w:rsidRDefault="008A16C6">
      <w:pPr>
        <w:pStyle w:val="ConsPlusNormal"/>
        <w:ind w:firstLine="540"/>
        <w:jc w:val="both"/>
      </w:pPr>
      <w:r>
        <w:t>2.4.4. При возникновении очагов возгорания на закрепленной территории направить сообщение о природном пожаре в оперативный штаб ГБУ Р</w:t>
      </w:r>
      <w:proofErr w:type="gramStart"/>
      <w:r>
        <w:t>С(</w:t>
      </w:r>
      <w:proofErr w:type="gramEnd"/>
      <w:r>
        <w:t>Я) "Дирекция биологических ресурсов и ООПТ Минприроды РС(Я)" по тел.: (4112) 22-57-49, на факс (4112) 22-58-03; e-</w:t>
      </w:r>
      <w:proofErr w:type="spellStart"/>
      <w:r>
        <w:t>mail</w:t>
      </w:r>
      <w:proofErr w:type="spellEnd"/>
      <w:r>
        <w:t>: dbrmop@mail.ru.</w:t>
      </w:r>
    </w:p>
    <w:p w:rsidR="008A16C6" w:rsidRDefault="008A16C6">
      <w:pPr>
        <w:pStyle w:val="ConsPlusNormal"/>
        <w:ind w:firstLine="540"/>
        <w:jc w:val="both"/>
      </w:pPr>
      <w:r>
        <w:t>2.4.5. Ежегодно по истечении календарного года представлять отчет по исполнению выполненных работ на закрепленной территории в соответствии с Планом-графиком и Планом противопожарных мероприятий, согласованный со старшим госинспектором ООПТ/ начальником районной инспекции охраны природы.</w:t>
      </w:r>
    </w:p>
    <w:p w:rsidR="008A16C6" w:rsidRDefault="008A16C6">
      <w:pPr>
        <w:pStyle w:val="ConsPlusNormal"/>
        <w:ind w:firstLine="540"/>
        <w:jc w:val="both"/>
      </w:pPr>
      <w:r>
        <w:t xml:space="preserve">2.4.6. </w:t>
      </w:r>
      <w:proofErr w:type="gramStart"/>
      <w:r>
        <w:t xml:space="preserve">Оказывать содействие в осуществлении мероприятий по организации, охране и функционированию особо охраняемой природной территории на предоставленном участке в работе госинспекторов особо охраняемых природных территорий, в частности, в проведении </w:t>
      </w:r>
      <w:r>
        <w:lastRenderedPageBreak/>
        <w:t>зимних маршрутных учетов диких животных, кадастровых исследований и проведении биотехнических мероприятий (создание подкормочных площадок, закладка искусственных солонцов, регулирование численности крупных хищных животных и т.д.), а также содействие в развитии экологического туризма</w:t>
      </w:r>
      <w:proofErr w:type="gramEnd"/>
      <w:r>
        <w:t xml:space="preserve"> на особо охраняемой природной территории.</w:t>
      </w:r>
    </w:p>
    <w:p w:rsidR="008A16C6" w:rsidRDefault="008A16C6">
      <w:pPr>
        <w:pStyle w:val="ConsPlusNormal"/>
        <w:ind w:firstLine="540"/>
        <w:jc w:val="both"/>
      </w:pPr>
      <w:r>
        <w:t>2.4.7. Оказывать содействие в изготовлении и установке на местности аншлагов и информационных стендов вдоль границ особо охраняемой природной территории.</w:t>
      </w:r>
    </w:p>
    <w:p w:rsidR="008A16C6" w:rsidRDefault="008A16C6">
      <w:pPr>
        <w:pStyle w:val="ConsPlusNormal"/>
        <w:ind w:firstLine="540"/>
        <w:jc w:val="both"/>
      </w:pPr>
      <w:r>
        <w:t>2.4.8. Следить за санитарным состоянием закрепленной территории, регулярно производить уборку бытового мусора.</w:t>
      </w:r>
    </w:p>
    <w:p w:rsidR="008A16C6" w:rsidRDefault="008A16C6">
      <w:pPr>
        <w:pStyle w:val="ConsPlusNormal"/>
        <w:ind w:firstLine="540"/>
        <w:jc w:val="both"/>
      </w:pPr>
      <w:r>
        <w:t>2.4.9. Соблюдать природоохранное законодательство и режим особой охраны особо охраняемой природной территории.</w:t>
      </w:r>
    </w:p>
    <w:p w:rsidR="008A16C6" w:rsidRDefault="008A16C6">
      <w:pPr>
        <w:pStyle w:val="ConsPlusNormal"/>
        <w:ind w:firstLine="540"/>
        <w:jc w:val="both"/>
      </w:pPr>
      <w:r>
        <w:t>2.4.10. Нести ответственность за соблюдение работниками Пользователя природоохранного законодательства. За возникновение лесных пожаров на закрепленном участке нести солидарную ответственность.</w:t>
      </w:r>
    </w:p>
    <w:p w:rsidR="008A16C6" w:rsidRDefault="008A16C6">
      <w:pPr>
        <w:pStyle w:val="ConsPlusNormal"/>
        <w:ind w:firstLine="540"/>
        <w:jc w:val="both"/>
      </w:pPr>
      <w:r>
        <w:t>2.4.11. Согласовывать с руководителем районной инспекции охраны природы/кураторами ООПТ/старшим госинспектором ООПТ сроки проведения работ на территории ООПТ.</w:t>
      </w:r>
    </w:p>
    <w:p w:rsidR="008A16C6" w:rsidRDefault="008A16C6">
      <w:pPr>
        <w:pStyle w:val="ConsPlusNormal"/>
        <w:ind w:firstLine="540"/>
        <w:jc w:val="both"/>
      </w:pPr>
      <w:r>
        <w:t>2.4.12. Принимать участие в тушении лесных пожаров на ООПТ в составе мобильных бригад, созданных Учреждением или муниципальным образованием.</w:t>
      </w:r>
    </w:p>
    <w:p w:rsidR="008A16C6" w:rsidRDefault="008A16C6">
      <w:pPr>
        <w:pStyle w:val="ConsPlusNormal"/>
        <w:jc w:val="both"/>
      </w:pPr>
    </w:p>
    <w:p w:rsidR="008A16C6" w:rsidRDefault="008A16C6">
      <w:pPr>
        <w:pStyle w:val="ConsPlusNormal"/>
        <w:jc w:val="center"/>
      </w:pPr>
      <w:r>
        <w:t>3. Дополнительные условия</w:t>
      </w:r>
    </w:p>
    <w:p w:rsidR="008A16C6" w:rsidRDefault="008A16C6">
      <w:pPr>
        <w:pStyle w:val="ConsPlusNormal"/>
        <w:jc w:val="both"/>
      </w:pPr>
    </w:p>
    <w:p w:rsidR="008A16C6" w:rsidRDefault="008A16C6">
      <w:pPr>
        <w:pStyle w:val="ConsPlusNormal"/>
        <w:ind w:firstLine="540"/>
        <w:jc w:val="both"/>
      </w:pPr>
      <w:r>
        <w:t>3.1. Стороны имеют право:</w:t>
      </w:r>
    </w:p>
    <w:p w:rsidR="008A16C6" w:rsidRDefault="008A16C6">
      <w:pPr>
        <w:pStyle w:val="ConsPlusNormal"/>
        <w:ind w:firstLine="540"/>
        <w:jc w:val="both"/>
      </w:pPr>
      <w:r>
        <w:t>3.1.1. Вносить на обсуждение любые предложения, направленные на совершенствование и улучшение качества совместной деятельности.</w:t>
      </w:r>
    </w:p>
    <w:p w:rsidR="008A16C6" w:rsidRDefault="008A16C6">
      <w:pPr>
        <w:pStyle w:val="ConsPlusNormal"/>
        <w:ind w:firstLine="540"/>
        <w:jc w:val="both"/>
      </w:pPr>
      <w:r>
        <w:t>3.1.2. Обмениваться информацией и материалами, представляющими научно-практический интерес.</w:t>
      </w:r>
    </w:p>
    <w:p w:rsidR="008A16C6" w:rsidRDefault="008A16C6">
      <w:pPr>
        <w:pStyle w:val="ConsPlusNormal"/>
        <w:ind w:firstLine="540"/>
        <w:jc w:val="both"/>
      </w:pPr>
      <w:r>
        <w:t>3.2. Настоящий договор в период его действия может быть изменен или дополнен сторонами. При этом все указанные изменения и дополнения будут иметь правовую силу только в случаях их подписания уполномоченными на то представителями сторон в качестве неотъемлемой части настоящего договора.</w:t>
      </w:r>
    </w:p>
    <w:p w:rsidR="008A16C6" w:rsidRDefault="008A16C6">
      <w:pPr>
        <w:pStyle w:val="ConsPlusNormal"/>
        <w:ind w:firstLine="540"/>
        <w:jc w:val="both"/>
      </w:pPr>
      <w:r>
        <w:t xml:space="preserve">3.3. При наступлении случаев, указанных в </w:t>
      </w:r>
      <w:hyperlink w:anchor="P167" w:history="1">
        <w:r>
          <w:rPr>
            <w:color w:val="0000FF"/>
          </w:rPr>
          <w:t>п. 5.3</w:t>
        </w:r>
      </w:hyperlink>
      <w:r>
        <w:t xml:space="preserve"> настоящего Договора, Пользователь обязан снести временные объекты, указанные в </w:t>
      </w:r>
      <w:hyperlink w:anchor="P131" w:history="1">
        <w:proofErr w:type="spellStart"/>
        <w:r>
          <w:rPr>
            <w:color w:val="0000FF"/>
          </w:rPr>
          <w:t>пп</w:t>
        </w:r>
        <w:proofErr w:type="spellEnd"/>
        <w:r>
          <w:rPr>
            <w:color w:val="0000FF"/>
          </w:rPr>
          <w:t>. 1 п. 2.3.2</w:t>
        </w:r>
      </w:hyperlink>
      <w:r>
        <w:t>, и очистить закрепленную территорию либо передать их безвозмездно по акту Учреждению.</w:t>
      </w:r>
    </w:p>
    <w:p w:rsidR="008A16C6" w:rsidRDefault="008A16C6">
      <w:pPr>
        <w:pStyle w:val="ConsPlusNormal"/>
        <w:jc w:val="both"/>
      </w:pPr>
    </w:p>
    <w:p w:rsidR="008A16C6" w:rsidRDefault="008A16C6">
      <w:pPr>
        <w:pStyle w:val="ConsPlusNormal"/>
        <w:jc w:val="center"/>
      </w:pPr>
      <w:r>
        <w:t>4. Ответственность сторон</w:t>
      </w:r>
    </w:p>
    <w:p w:rsidR="008A16C6" w:rsidRDefault="008A16C6">
      <w:pPr>
        <w:pStyle w:val="ConsPlusNormal"/>
        <w:jc w:val="both"/>
      </w:pPr>
    </w:p>
    <w:p w:rsidR="008A16C6" w:rsidRDefault="008A16C6">
      <w:pPr>
        <w:pStyle w:val="ConsPlusNormal"/>
        <w:ind w:firstLine="540"/>
        <w:jc w:val="both"/>
      </w:pPr>
      <w:r>
        <w:t>4.1. Стороны несут взаимную ответственность за соблюдение условий настоящего Договора.</w:t>
      </w:r>
    </w:p>
    <w:p w:rsidR="008A16C6" w:rsidRDefault="008A16C6">
      <w:pPr>
        <w:pStyle w:val="ConsPlusNormal"/>
        <w:ind w:firstLine="540"/>
        <w:jc w:val="both"/>
      </w:pPr>
      <w:r>
        <w:t>4.2. Все споры и разногласия решаются путем переговоров.</w:t>
      </w:r>
    </w:p>
    <w:p w:rsidR="008A16C6" w:rsidRDefault="008A16C6">
      <w:pPr>
        <w:pStyle w:val="ConsPlusNormal"/>
        <w:ind w:firstLine="540"/>
        <w:jc w:val="both"/>
      </w:pPr>
      <w:r>
        <w:t>4.3. В случае</w:t>
      </w:r>
      <w:proofErr w:type="gramStart"/>
      <w:r>
        <w:t>,</w:t>
      </w:r>
      <w:proofErr w:type="gramEnd"/>
      <w:r>
        <w:t xml:space="preserve"> если Стороны не договорятся, все споры и разногласия решаются в соответствии с действующим законодательством.</w:t>
      </w:r>
    </w:p>
    <w:p w:rsidR="008A16C6" w:rsidRDefault="008A16C6">
      <w:pPr>
        <w:pStyle w:val="ConsPlusNormal"/>
        <w:ind w:firstLine="540"/>
        <w:jc w:val="both"/>
      </w:pPr>
      <w:r>
        <w:t>4.4. Пользователь несет ответственность за нарушение установленного режима или иных правил охраны и использования окружающей природной среды и природных ресурсов на особо охраняемых природных территориях и их охранных зонах согласно действующему законодательству Российской Федерации.</w:t>
      </w:r>
    </w:p>
    <w:p w:rsidR="008A16C6" w:rsidRDefault="008A16C6">
      <w:pPr>
        <w:pStyle w:val="ConsPlusNormal"/>
        <w:jc w:val="both"/>
      </w:pPr>
    </w:p>
    <w:p w:rsidR="008A16C6" w:rsidRDefault="008A16C6">
      <w:pPr>
        <w:pStyle w:val="ConsPlusNormal"/>
        <w:jc w:val="center"/>
      </w:pPr>
      <w:r>
        <w:t>5. Срок действия Договора</w:t>
      </w:r>
    </w:p>
    <w:p w:rsidR="008A16C6" w:rsidRDefault="008A16C6">
      <w:pPr>
        <w:pStyle w:val="ConsPlusNormal"/>
        <w:jc w:val="both"/>
      </w:pPr>
    </w:p>
    <w:p w:rsidR="008A16C6" w:rsidRDefault="008A16C6">
      <w:pPr>
        <w:pStyle w:val="ConsPlusNormal"/>
        <w:ind w:firstLine="540"/>
        <w:jc w:val="both"/>
      </w:pPr>
      <w:r>
        <w:t>5.1. Договор заключен сроком на 3 года и вступает в силу с момента его подписания.</w:t>
      </w:r>
    </w:p>
    <w:p w:rsidR="008A16C6" w:rsidRDefault="008A16C6">
      <w:pPr>
        <w:pStyle w:val="ConsPlusNormal"/>
        <w:ind w:firstLine="540"/>
        <w:jc w:val="both"/>
      </w:pPr>
      <w:r>
        <w:t>5.2. Настоящий Договор автоматически пролонгируется на следующий срок, если ни одна из сторон не заявит о его досрочном расторжении или изменении положений настоящего договора.</w:t>
      </w:r>
    </w:p>
    <w:p w:rsidR="008A16C6" w:rsidRDefault="008A16C6">
      <w:pPr>
        <w:pStyle w:val="ConsPlusNormal"/>
        <w:ind w:firstLine="540"/>
        <w:jc w:val="both"/>
      </w:pPr>
      <w:bookmarkStart w:id="5" w:name="P167"/>
      <w:bookmarkEnd w:id="5"/>
      <w:r>
        <w:t xml:space="preserve">5.3. В случае неисполнения Пользователем </w:t>
      </w:r>
      <w:hyperlink w:anchor="P134" w:history="1">
        <w:r>
          <w:rPr>
            <w:color w:val="0000FF"/>
          </w:rPr>
          <w:t>п. 2.4</w:t>
        </w:r>
      </w:hyperlink>
      <w:r>
        <w:t xml:space="preserve"> настоящего Договора Учреждение имеет право расторгнуть Договор в одностороннем, уведомительном порядке.</w:t>
      </w:r>
    </w:p>
    <w:p w:rsidR="008A16C6" w:rsidRDefault="008A16C6">
      <w:pPr>
        <w:pStyle w:val="ConsPlusNormal"/>
        <w:jc w:val="both"/>
      </w:pPr>
    </w:p>
    <w:p w:rsidR="00BD6211" w:rsidRDefault="00BD6211">
      <w:pPr>
        <w:pStyle w:val="ConsPlusNormal"/>
        <w:jc w:val="center"/>
      </w:pPr>
    </w:p>
    <w:p w:rsidR="00BD6211" w:rsidRDefault="00BD6211">
      <w:pPr>
        <w:pStyle w:val="ConsPlusNormal"/>
        <w:jc w:val="center"/>
      </w:pPr>
    </w:p>
    <w:p w:rsidR="008A16C6" w:rsidRDefault="008A16C6">
      <w:pPr>
        <w:pStyle w:val="ConsPlusNormal"/>
        <w:jc w:val="center"/>
      </w:pPr>
      <w:bookmarkStart w:id="6" w:name="_GoBack"/>
      <w:bookmarkEnd w:id="6"/>
      <w:r>
        <w:lastRenderedPageBreak/>
        <w:t>6. Реквизиты и подписи сторон</w:t>
      </w:r>
    </w:p>
    <w:p w:rsidR="008A16C6" w:rsidRDefault="008A16C6">
      <w:pPr>
        <w:pStyle w:val="ConsPlusNormal"/>
        <w:jc w:val="both"/>
      </w:pPr>
    </w:p>
    <w:p w:rsidR="008A16C6" w:rsidRDefault="008A16C6">
      <w:pPr>
        <w:pStyle w:val="ConsPlusNonformat"/>
        <w:jc w:val="both"/>
      </w:pPr>
      <w:r>
        <w:t xml:space="preserve">    ГБУ Р</w:t>
      </w:r>
      <w:proofErr w:type="gramStart"/>
      <w:r>
        <w:t>С(</w:t>
      </w:r>
      <w:proofErr w:type="gramEnd"/>
      <w:r>
        <w:t>Я) "Дирекция биологических                         Пользователь</w:t>
      </w:r>
    </w:p>
    <w:p w:rsidR="008A16C6" w:rsidRDefault="008A16C6">
      <w:pPr>
        <w:pStyle w:val="ConsPlusNonformat"/>
        <w:jc w:val="both"/>
      </w:pPr>
      <w:r>
        <w:t xml:space="preserve">    ресурсов и ООПТ Минприроды Р</w:t>
      </w:r>
      <w:proofErr w:type="gramStart"/>
      <w:r>
        <w:t>С(</w:t>
      </w:r>
      <w:proofErr w:type="gramEnd"/>
      <w:r>
        <w:t>Я)"</w:t>
      </w:r>
    </w:p>
    <w:p w:rsidR="008A16C6" w:rsidRDefault="008A16C6">
      <w:pPr>
        <w:pStyle w:val="ConsPlusNonformat"/>
        <w:jc w:val="both"/>
      </w:pPr>
      <w:r>
        <w:t xml:space="preserve">    677005, г. Якутск, ул. Свердлова, 14</w:t>
      </w:r>
    </w:p>
    <w:p w:rsidR="008A16C6" w:rsidRDefault="008A16C6">
      <w:pPr>
        <w:pStyle w:val="ConsPlusNonformat"/>
        <w:jc w:val="both"/>
      </w:pPr>
      <w:r>
        <w:t xml:space="preserve">    тел. 22-57-49, ф. 22-58-03</w:t>
      </w:r>
    </w:p>
    <w:p w:rsidR="008A16C6" w:rsidRDefault="008A16C6">
      <w:pPr>
        <w:pStyle w:val="ConsPlusNonformat"/>
        <w:jc w:val="both"/>
      </w:pPr>
      <w:r>
        <w:t xml:space="preserve">    ИНН 1435022234, КПП 143501001</w:t>
      </w:r>
    </w:p>
    <w:p w:rsidR="008A16C6" w:rsidRDefault="008A16C6">
      <w:pPr>
        <w:pStyle w:val="ConsPlusNonformat"/>
        <w:jc w:val="both"/>
      </w:pPr>
    </w:p>
    <w:p w:rsidR="008A16C6" w:rsidRDefault="008A16C6">
      <w:pPr>
        <w:pStyle w:val="ConsPlusNonformat"/>
        <w:jc w:val="both"/>
      </w:pPr>
      <w:r>
        <w:t>______________     _______________       ______________     _______________</w:t>
      </w:r>
    </w:p>
    <w:p w:rsidR="008A16C6" w:rsidRDefault="008A16C6">
      <w:pPr>
        <w:pStyle w:val="ConsPlusNonformat"/>
        <w:jc w:val="both"/>
      </w:pPr>
      <w:r>
        <w:t xml:space="preserve">   (подпись)           (Ф.И.О.)               (подпись)            (Ф.И.О.)</w:t>
      </w:r>
    </w:p>
    <w:p w:rsidR="008A16C6" w:rsidRDefault="008A16C6">
      <w:pPr>
        <w:pStyle w:val="ConsPlusNonformat"/>
        <w:jc w:val="both"/>
      </w:pPr>
      <w:r>
        <w:t xml:space="preserve">  М.П.                                      М.П.</w:t>
      </w:r>
    </w:p>
    <w:p w:rsidR="008A16C6" w:rsidRDefault="008A16C6">
      <w:pPr>
        <w:pStyle w:val="ConsPlusNormal"/>
        <w:jc w:val="both"/>
      </w:pPr>
    </w:p>
    <w:p w:rsidR="008A16C6" w:rsidRDefault="008A16C6">
      <w:pPr>
        <w:pStyle w:val="ConsPlusNormal"/>
        <w:jc w:val="both"/>
      </w:pPr>
    </w:p>
    <w:p w:rsidR="008A16C6" w:rsidRDefault="008A16C6">
      <w:pPr>
        <w:pStyle w:val="ConsPlusNormal"/>
        <w:pBdr>
          <w:top w:val="single" w:sz="6" w:space="0" w:color="auto"/>
        </w:pBdr>
        <w:spacing w:before="100" w:after="100"/>
        <w:jc w:val="both"/>
        <w:rPr>
          <w:sz w:val="2"/>
          <w:szCs w:val="2"/>
        </w:rPr>
      </w:pPr>
    </w:p>
    <w:p w:rsidR="0034547C" w:rsidRDefault="0034547C"/>
    <w:sectPr w:rsidR="0034547C" w:rsidSect="00081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C6"/>
    <w:rsid w:val="0034547C"/>
    <w:rsid w:val="008A16C6"/>
    <w:rsid w:val="00BD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6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A16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F6604D275EC773337CEC58F113188D5D67F9C52546D7D82AF5BBAF53DC94F62EAA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 Федоров</dc:creator>
  <cp:lastModifiedBy>Светлан Федоров</cp:lastModifiedBy>
  <cp:revision>2</cp:revision>
  <dcterms:created xsi:type="dcterms:W3CDTF">2016-08-19T07:56:00Z</dcterms:created>
  <dcterms:modified xsi:type="dcterms:W3CDTF">2016-08-19T07:56:00Z</dcterms:modified>
</cp:coreProperties>
</file>